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8D5700" w:rsidRDefault="008D5700">
      <w:p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5700" w:rsidRDefault="008D5700">
      <w:pPr>
        <w:rPr>
          <w:sz w:val="28"/>
          <w:szCs w:val="28"/>
        </w:rPr>
      </w:pPr>
      <w:r>
        <w:rPr>
          <w:sz w:val="28"/>
          <w:szCs w:val="28"/>
        </w:rPr>
        <w:t>администрации Архаангельского сельского поселения</w:t>
      </w:r>
    </w:p>
    <w:p w:rsidR="008D5700" w:rsidRDefault="008D5700">
      <w:pPr>
        <w:rPr>
          <w:sz w:val="28"/>
          <w:szCs w:val="28"/>
        </w:rPr>
      </w:pPr>
    </w:p>
    <w:p w:rsidR="00F95983" w:rsidRDefault="007D27A8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C1DC9">
        <w:rPr>
          <w:sz w:val="28"/>
          <w:szCs w:val="28"/>
        </w:rPr>
        <w:t>2 марта 2015</w:t>
      </w:r>
      <w:r>
        <w:rPr>
          <w:sz w:val="28"/>
          <w:szCs w:val="28"/>
        </w:rPr>
        <w:t xml:space="preserve"> года № </w:t>
      </w:r>
      <w:r w:rsidR="001C1DC9">
        <w:rPr>
          <w:sz w:val="28"/>
          <w:szCs w:val="28"/>
        </w:rPr>
        <w:t>11</w:t>
      </w:r>
    </w:p>
    <w:p w:rsidR="00F95983" w:rsidRDefault="007D27A8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  <w:r>
        <w:rPr>
          <w:sz w:val="28"/>
          <w:szCs w:val="28"/>
        </w:rPr>
        <w:tab/>
      </w:r>
    </w:p>
    <w:p w:rsidR="00F95983" w:rsidRDefault="00F95983">
      <w:pPr>
        <w:rPr>
          <w:sz w:val="28"/>
          <w:szCs w:val="28"/>
        </w:rPr>
      </w:pPr>
    </w:p>
    <w:p w:rsidR="000B653C" w:rsidRDefault="001C1DC9" w:rsidP="000B653C">
      <w:pPr>
        <w:widowControl w:val="0"/>
        <w:autoSpaceDE w:val="0"/>
        <w:autoSpaceDN w:val="0"/>
        <w:adjustRightInd w:val="0"/>
        <w:ind w:right="4535"/>
        <w:jc w:val="both"/>
        <w:rPr>
          <w:bCs/>
          <w:sz w:val="28"/>
          <w:szCs w:val="28"/>
        </w:rPr>
      </w:pPr>
      <w:r w:rsidRPr="0057123A">
        <w:rPr>
          <w:bCs/>
          <w:sz w:val="28"/>
          <w:szCs w:val="28"/>
        </w:rPr>
        <w:t>Об утверждении Положения о проверке достоверности и полноты сведений, представляемых</w:t>
      </w:r>
      <w:r w:rsidR="000B653C">
        <w:rPr>
          <w:bCs/>
          <w:sz w:val="28"/>
          <w:szCs w:val="28"/>
        </w:rPr>
        <w:t xml:space="preserve"> </w:t>
      </w:r>
      <w:r w:rsidRPr="0057123A">
        <w:rPr>
          <w:bCs/>
          <w:sz w:val="28"/>
          <w:szCs w:val="28"/>
        </w:rPr>
        <w:t xml:space="preserve">гражданами, претендующими на замещение должностей муниципальной службы, и муниципальными служащими </w:t>
      </w:r>
      <w:r w:rsidR="000B653C">
        <w:rPr>
          <w:bCs/>
          <w:sz w:val="28"/>
          <w:szCs w:val="28"/>
        </w:rPr>
        <w:t>администрации Архангельского сельского поселения</w:t>
      </w:r>
      <w:r w:rsidRPr="0057123A">
        <w:rPr>
          <w:bCs/>
          <w:sz w:val="28"/>
          <w:szCs w:val="28"/>
        </w:rPr>
        <w:t xml:space="preserve">, и соблюдения муниципальными служащими </w:t>
      </w:r>
      <w:r>
        <w:rPr>
          <w:bCs/>
          <w:sz w:val="28"/>
          <w:szCs w:val="28"/>
        </w:rPr>
        <w:t xml:space="preserve">администрации </w:t>
      </w:r>
      <w:r w:rsidR="000B653C">
        <w:rPr>
          <w:bCs/>
          <w:sz w:val="28"/>
          <w:szCs w:val="28"/>
        </w:rPr>
        <w:t xml:space="preserve">Архангельского </w:t>
      </w:r>
    </w:p>
    <w:p w:rsidR="001C1DC9" w:rsidRPr="0057123A" w:rsidRDefault="000B653C" w:rsidP="000B653C">
      <w:pPr>
        <w:widowControl w:val="0"/>
        <w:autoSpaceDE w:val="0"/>
        <w:autoSpaceDN w:val="0"/>
        <w:adjustRightInd w:val="0"/>
        <w:ind w:right="45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 w:rsidR="001C1DC9" w:rsidRPr="0057123A">
        <w:rPr>
          <w:bCs/>
          <w:sz w:val="28"/>
          <w:szCs w:val="28"/>
        </w:rPr>
        <w:t xml:space="preserve"> требований к служебному поведению</w:t>
      </w:r>
    </w:p>
    <w:p w:rsidR="00F95983" w:rsidRDefault="007D27A8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0B653C" w:rsidRPr="00AE2AE0" w:rsidRDefault="000B653C" w:rsidP="000B65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>В соответствии с Федеральным законом от 25 декабря 2008 г</w:t>
      </w:r>
      <w:r>
        <w:rPr>
          <w:sz w:val="28"/>
          <w:szCs w:val="28"/>
        </w:rPr>
        <w:t>ода</w:t>
      </w:r>
      <w:r w:rsidRPr="0043211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32115">
        <w:rPr>
          <w:sz w:val="28"/>
          <w:szCs w:val="28"/>
        </w:rPr>
        <w:t xml:space="preserve"> 273-ФЗ "О противодействии коррупции"</w:t>
      </w:r>
      <w:r>
        <w:rPr>
          <w:sz w:val="28"/>
          <w:szCs w:val="28"/>
        </w:rPr>
        <w:t xml:space="preserve">, Указом Президента РФ </w:t>
      </w:r>
      <w:r w:rsidRPr="00432115">
        <w:rPr>
          <w:sz w:val="28"/>
          <w:szCs w:val="28"/>
        </w:rPr>
        <w:t xml:space="preserve"> </w:t>
      </w:r>
      <w:r w:rsidRPr="00AE2AE0">
        <w:rPr>
          <w:sz w:val="28"/>
          <w:szCs w:val="28"/>
        </w:rPr>
        <w:t xml:space="preserve">от 21.09.2009 года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администрация </w:t>
      </w:r>
      <w:r>
        <w:rPr>
          <w:sz w:val="28"/>
          <w:szCs w:val="28"/>
        </w:rPr>
        <w:t>Архангельского сельского поселения</w:t>
      </w:r>
      <w:r w:rsidRPr="00AE2AE0">
        <w:rPr>
          <w:sz w:val="28"/>
          <w:szCs w:val="28"/>
        </w:rPr>
        <w:t>,</w:t>
      </w:r>
    </w:p>
    <w:p w:rsidR="00F95983" w:rsidRDefault="007D27A8">
      <w:pPr>
        <w:jc w:val="both"/>
      </w:pPr>
      <w:r>
        <w:t xml:space="preserve">           </w:t>
      </w:r>
    </w:p>
    <w:p w:rsidR="00F95983" w:rsidRDefault="000B653C">
      <w:pPr>
        <w:jc w:val="both"/>
        <w:rPr>
          <w:b/>
        </w:rPr>
      </w:pPr>
      <w:r>
        <w:rPr>
          <w:b/>
        </w:rPr>
        <w:t>ПОСТАНОВЛЯЕТ</w:t>
      </w:r>
    </w:p>
    <w:p w:rsidR="00F95983" w:rsidRDefault="00F95983">
      <w:pPr>
        <w:jc w:val="both"/>
      </w:pPr>
    </w:p>
    <w:p w:rsidR="000B653C" w:rsidRPr="00AE2AE0" w:rsidRDefault="000B653C" w:rsidP="000B653C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432115">
        <w:rPr>
          <w:sz w:val="28"/>
          <w:szCs w:val="28"/>
        </w:rPr>
        <w:t xml:space="preserve">1. Утвердить прилагаемое </w:t>
      </w:r>
      <w:r w:rsidRPr="00AE2AE0">
        <w:rPr>
          <w:bCs/>
          <w:color w:val="000000" w:themeColor="text1"/>
          <w:sz w:val="28"/>
          <w:szCs w:val="28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</w:t>
      </w:r>
      <w:r>
        <w:rPr>
          <w:bCs/>
          <w:color w:val="000000" w:themeColor="text1"/>
          <w:sz w:val="28"/>
          <w:szCs w:val="28"/>
        </w:rPr>
        <w:t>Архангельского сельского поселения</w:t>
      </w:r>
      <w:r w:rsidRPr="00AE2AE0">
        <w:rPr>
          <w:bCs/>
          <w:color w:val="000000" w:themeColor="text1"/>
          <w:sz w:val="28"/>
          <w:szCs w:val="28"/>
        </w:rPr>
        <w:t xml:space="preserve">, и соблюдения муниципальными служащими администрации </w:t>
      </w:r>
      <w:r>
        <w:rPr>
          <w:bCs/>
          <w:color w:val="000000" w:themeColor="text1"/>
          <w:sz w:val="28"/>
          <w:szCs w:val="28"/>
        </w:rPr>
        <w:t>Архангельского сельского поселения</w:t>
      </w:r>
      <w:r w:rsidRPr="00AE2AE0">
        <w:rPr>
          <w:bCs/>
          <w:color w:val="000000" w:themeColor="text1"/>
          <w:sz w:val="28"/>
          <w:szCs w:val="28"/>
        </w:rPr>
        <w:t>а требований к служебному поведению</w:t>
      </w:r>
      <w:r>
        <w:rPr>
          <w:bCs/>
          <w:color w:val="000000" w:themeColor="text1"/>
          <w:sz w:val="28"/>
          <w:szCs w:val="28"/>
        </w:rPr>
        <w:t>.</w:t>
      </w:r>
    </w:p>
    <w:p w:rsidR="004E61CF" w:rsidRDefault="000B653C" w:rsidP="000B65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2AE0">
        <w:rPr>
          <w:sz w:val="28"/>
          <w:szCs w:val="28"/>
        </w:rPr>
        <w:t xml:space="preserve">2. </w:t>
      </w:r>
      <w:r w:rsidR="004E61CF">
        <w:rPr>
          <w:sz w:val="28"/>
          <w:szCs w:val="28"/>
        </w:rPr>
        <w:t>Признать утратившим силу постановление администрации Архангельского сельского поселения от 19.10.2011 года № 28 «</w:t>
      </w:r>
      <w:r w:rsidR="004E61CF" w:rsidRPr="00AD6A6C">
        <w:rPr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</w:t>
      </w:r>
      <w:r w:rsidR="004E61CF">
        <w:rPr>
          <w:sz w:val="28"/>
          <w:szCs w:val="28"/>
        </w:rPr>
        <w:t xml:space="preserve">администрации </w:t>
      </w:r>
      <w:r w:rsidR="004E61CF">
        <w:rPr>
          <w:bCs/>
          <w:color w:val="000000" w:themeColor="text1"/>
          <w:sz w:val="28"/>
          <w:szCs w:val="28"/>
        </w:rPr>
        <w:t>Архангельского сельского поселения</w:t>
      </w:r>
      <w:r w:rsidR="004E61CF" w:rsidRPr="00AD6A6C">
        <w:rPr>
          <w:sz w:val="28"/>
          <w:szCs w:val="28"/>
        </w:rPr>
        <w:t xml:space="preserve"> и соблюдения муниципальными </w:t>
      </w:r>
      <w:r w:rsidR="004E61CF" w:rsidRPr="00AD6A6C">
        <w:rPr>
          <w:sz w:val="28"/>
          <w:szCs w:val="28"/>
        </w:rPr>
        <w:lastRenderedPageBreak/>
        <w:t xml:space="preserve">служащими </w:t>
      </w:r>
      <w:r w:rsidR="004E61CF">
        <w:rPr>
          <w:sz w:val="28"/>
          <w:szCs w:val="28"/>
        </w:rPr>
        <w:t xml:space="preserve">администрации </w:t>
      </w:r>
      <w:r w:rsidR="004E61CF">
        <w:rPr>
          <w:bCs/>
          <w:color w:val="000000" w:themeColor="text1"/>
          <w:sz w:val="28"/>
          <w:szCs w:val="28"/>
        </w:rPr>
        <w:t>Архангельского сельского поселения</w:t>
      </w:r>
      <w:r w:rsidR="004E61CF" w:rsidRPr="00AD6A6C">
        <w:rPr>
          <w:sz w:val="28"/>
          <w:szCs w:val="28"/>
        </w:rPr>
        <w:t xml:space="preserve"> требований к служебному поведению</w:t>
      </w:r>
      <w:r w:rsidR="004E61CF">
        <w:rPr>
          <w:sz w:val="28"/>
          <w:szCs w:val="28"/>
        </w:rPr>
        <w:t>».</w:t>
      </w:r>
    </w:p>
    <w:p w:rsidR="00F44195" w:rsidRDefault="00F44195" w:rsidP="00F4419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</w:rPr>
      </w:pPr>
      <w:r>
        <w:rPr>
          <w:rFonts w:eastAsia="Calibri"/>
          <w:color w:val="000000" w:themeColor="text1"/>
          <w:sz w:val="28"/>
        </w:rPr>
        <w:t>3. Заместителю главы</w:t>
      </w:r>
      <w:r w:rsidRPr="00F96DCA">
        <w:rPr>
          <w:rFonts w:eastAsia="Calibri"/>
          <w:color w:val="000000" w:themeColor="text1"/>
          <w:sz w:val="28"/>
        </w:rPr>
        <w:t xml:space="preserve"> администрации</w:t>
      </w:r>
      <w:r>
        <w:rPr>
          <w:rFonts w:eastAsia="Calibri"/>
          <w:color w:val="000000" w:themeColor="text1"/>
          <w:sz w:val="28"/>
        </w:rPr>
        <w:t xml:space="preserve"> Юлайхановой Т.Л.</w:t>
      </w:r>
      <w:r w:rsidRPr="00F96DCA">
        <w:rPr>
          <w:rFonts w:eastAsia="Calibri"/>
          <w:color w:val="000000" w:themeColor="text1"/>
          <w:sz w:val="28"/>
        </w:rPr>
        <w:t xml:space="preserve"> обеспечить</w:t>
      </w:r>
      <w:r w:rsidRPr="00F96DCA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обнародование</w:t>
      </w:r>
      <w:r w:rsidRPr="00F96DCA">
        <w:rPr>
          <w:rFonts w:eastAsia="Calibri"/>
          <w:sz w:val="28"/>
        </w:rPr>
        <w:t xml:space="preserve"> настоящего постановления в порядке, установленном для официального </w:t>
      </w:r>
      <w:r>
        <w:rPr>
          <w:rFonts w:eastAsia="Calibri"/>
          <w:sz w:val="28"/>
        </w:rPr>
        <w:t>обнародования</w:t>
      </w:r>
      <w:r w:rsidRPr="00F96DCA">
        <w:rPr>
          <w:rFonts w:eastAsia="Calibri"/>
          <w:sz w:val="28"/>
        </w:rPr>
        <w:t xml:space="preserve"> муниципальных правовых актов, и разместить настоящее постановление на официальном сайте администрации Архангельского сельского поселения Сосновского муниципального района в сети Интернет.</w:t>
      </w:r>
    </w:p>
    <w:p w:rsidR="00F44195" w:rsidRPr="00F96DCA" w:rsidRDefault="00F44195" w:rsidP="00F4419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</w:rPr>
      </w:pPr>
      <w:r>
        <w:rPr>
          <w:rFonts w:eastAsia="Calibri"/>
          <w:color w:val="000000" w:themeColor="text1"/>
          <w:sz w:val="28"/>
        </w:rPr>
        <w:t>4. Настоящее постановление вступает в силу с момента его обнародования.</w:t>
      </w:r>
    </w:p>
    <w:p w:rsidR="00F44195" w:rsidRPr="00F96DCA" w:rsidRDefault="00F44195" w:rsidP="00F44195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5</w:t>
      </w:r>
      <w:r w:rsidRPr="00F96DCA">
        <w:rPr>
          <w:sz w:val="28"/>
        </w:rPr>
        <w:t>. Контроль за выполнением настоящего постановления оставляю за собой.</w:t>
      </w:r>
    </w:p>
    <w:p w:rsidR="00F95983" w:rsidRDefault="007D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F95983" w:rsidRDefault="00F95983">
      <w:pPr>
        <w:jc w:val="both"/>
        <w:rPr>
          <w:sz w:val="28"/>
          <w:szCs w:val="28"/>
        </w:rPr>
      </w:pPr>
    </w:p>
    <w:p w:rsidR="00F95983" w:rsidRDefault="00F95983">
      <w:pPr>
        <w:jc w:val="both"/>
        <w:rPr>
          <w:sz w:val="28"/>
          <w:szCs w:val="28"/>
        </w:rPr>
      </w:pPr>
    </w:p>
    <w:p w:rsidR="00F95983" w:rsidRDefault="00F95983">
      <w:pPr>
        <w:jc w:val="both"/>
        <w:rPr>
          <w:sz w:val="28"/>
          <w:szCs w:val="28"/>
        </w:rPr>
      </w:pPr>
    </w:p>
    <w:p w:rsidR="00F95983" w:rsidRDefault="00F95983">
      <w:pPr>
        <w:jc w:val="both"/>
        <w:rPr>
          <w:sz w:val="28"/>
          <w:szCs w:val="28"/>
        </w:rPr>
      </w:pPr>
    </w:p>
    <w:p w:rsidR="00923A59" w:rsidRDefault="00923A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F95983" w:rsidRDefault="00923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6067B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</w:t>
      </w:r>
      <w:r w:rsidR="007D27A8">
        <w:rPr>
          <w:sz w:val="28"/>
          <w:szCs w:val="28"/>
        </w:rPr>
        <w:t>П.В. Тарасов</w:t>
      </w:r>
    </w:p>
    <w:p w:rsidR="00F95983" w:rsidRDefault="00F95983"/>
    <w:p w:rsidR="00F95983" w:rsidRDefault="00F95983">
      <w:pPr>
        <w:ind w:left="360"/>
        <w:jc w:val="both"/>
      </w:pPr>
    </w:p>
    <w:p w:rsidR="001C1DC9" w:rsidRPr="00432115" w:rsidRDefault="001C1DC9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DC9" w:rsidRDefault="001C1DC9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DC9" w:rsidRDefault="001C1DC9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DC9" w:rsidRPr="00933B05" w:rsidRDefault="004E61CF" w:rsidP="00933B05">
      <w:pPr>
        <w:widowControl w:val="0"/>
        <w:autoSpaceDE w:val="0"/>
        <w:autoSpaceDN w:val="0"/>
        <w:adjustRightInd w:val="0"/>
        <w:ind w:left="4962"/>
        <w:jc w:val="both"/>
        <w:rPr>
          <w:szCs w:val="28"/>
        </w:rPr>
      </w:pPr>
      <w:r w:rsidRPr="00933B05">
        <w:rPr>
          <w:szCs w:val="28"/>
        </w:rPr>
        <w:t>Утверждено</w:t>
      </w:r>
    </w:p>
    <w:p w:rsidR="00933B05" w:rsidRDefault="004E61CF" w:rsidP="00933B05">
      <w:pPr>
        <w:ind w:left="4962"/>
        <w:rPr>
          <w:szCs w:val="28"/>
        </w:rPr>
      </w:pPr>
      <w:r w:rsidRPr="00933B05">
        <w:rPr>
          <w:szCs w:val="28"/>
        </w:rPr>
        <w:t xml:space="preserve">постановлением администрации Архангельского сельского поселения </w:t>
      </w:r>
    </w:p>
    <w:p w:rsidR="004E61CF" w:rsidRPr="00933B05" w:rsidRDefault="004E61CF" w:rsidP="00933B05">
      <w:pPr>
        <w:ind w:left="4962"/>
        <w:rPr>
          <w:szCs w:val="28"/>
        </w:rPr>
      </w:pPr>
      <w:r w:rsidRPr="00933B05">
        <w:rPr>
          <w:szCs w:val="28"/>
        </w:rPr>
        <w:t>от  2 марта 2015 года № 11</w:t>
      </w:r>
    </w:p>
    <w:p w:rsidR="001C1DC9" w:rsidRDefault="001C1DC9" w:rsidP="004E61CF">
      <w:pPr>
        <w:widowControl w:val="0"/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933B05" w:rsidRDefault="00933B05" w:rsidP="004E61CF">
      <w:pPr>
        <w:widowControl w:val="0"/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933B05" w:rsidRPr="00432115" w:rsidRDefault="00933B05" w:rsidP="004E61CF">
      <w:pPr>
        <w:widowControl w:val="0"/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1C1DC9" w:rsidRPr="00D41EDC" w:rsidRDefault="001C1DC9" w:rsidP="001C1DC9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bookmarkStart w:id="0" w:name="Par68"/>
      <w:bookmarkEnd w:id="0"/>
      <w:r w:rsidRPr="00D41EDC">
        <w:rPr>
          <w:bCs/>
          <w:sz w:val="28"/>
          <w:szCs w:val="28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</w:t>
      </w:r>
      <w:r w:rsidR="00933B05" w:rsidRPr="00F96DCA">
        <w:rPr>
          <w:rFonts w:eastAsia="Calibri"/>
          <w:sz w:val="28"/>
        </w:rPr>
        <w:t>Архангельского сельского поселения</w:t>
      </w:r>
      <w:r w:rsidRPr="00D41EDC">
        <w:rPr>
          <w:bCs/>
          <w:sz w:val="28"/>
          <w:szCs w:val="28"/>
        </w:rPr>
        <w:t xml:space="preserve">, и соблюдения муниципальными служащими администрации </w:t>
      </w:r>
      <w:r w:rsidR="00933B05" w:rsidRPr="00F96DCA">
        <w:rPr>
          <w:rFonts w:eastAsia="Calibri"/>
          <w:sz w:val="28"/>
        </w:rPr>
        <w:t xml:space="preserve">Архангельского сельского поселения </w:t>
      </w:r>
      <w:r w:rsidRPr="00D41EDC">
        <w:rPr>
          <w:bCs/>
          <w:sz w:val="28"/>
          <w:szCs w:val="28"/>
        </w:rPr>
        <w:t>требований к служебному поведению</w:t>
      </w:r>
    </w:p>
    <w:p w:rsidR="001C1DC9" w:rsidRDefault="001C1DC9" w:rsidP="001C1DC9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80"/>
      <w:bookmarkEnd w:id="1"/>
      <w:r w:rsidRPr="00432115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</w:t>
      </w:r>
      <w:r w:rsidR="00933B05">
        <w:rPr>
          <w:sz w:val="28"/>
          <w:szCs w:val="28"/>
        </w:rPr>
        <w:t>енных</w:t>
      </w:r>
      <w:r w:rsidRPr="00432115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постановлением администрации </w:t>
      </w:r>
      <w:r w:rsidR="00933B05" w:rsidRPr="00F96DCA">
        <w:rPr>
          <w:rFonts w:eastAsia="Calibri"/>
          <w:sz w:val="28"/>
        </w:rPr>
        <w:t xml:space="preserve">Архангельского сельского поселения </w:t>
      </w:r>
      <w:r>
        <w:rPr>
          <w:sz w:val="28"/>
          <w:szCs w:val="28"/>
        </w:rPr>
        <w:t xml:space="preserve">от </w:t>
      </w:r>
      <w:r w:rsidR="00933B05">
        <w:rPr>
          <w:sz w:val="28"/>
          <w:szCs w:val="28"/>
        </w:rPr>
        <w:t>02.03.2015</w:t>
      </w:r>
      <w:r>
        <w:rPr>
          <w:sz w:val="28"/>
          <w:szCs w:val="28"/>
        </w:rPr>
        <w:t xml:space="preserve"> года № </w:t>
      </w:r>
      <w:r w:rsidR="00933B05">
        <w:rPr>
          <w:sz w:val="28"/>
          <w:szCs w:val="28"/>
        </w:rPr>
        <w:t>10</w:t>
      </w:r>
      <w:r w:rsidRPr="00432115">
        <w:rPr>
          <w:sz w:val="28"/>
          <w:szCs w:val="28"/>
        </w:rPr>
        <w:t>: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гражданами, претендующими на замещение должностей </w:t>
      </w:r>
      <w:r>
        <w:rPr>
          <w:sz w:val="28"/>
          <w:szCs w:val="28"/>
        </w:rPr>
        <w:t>муниципальной</w:t>
      </w:r>
      <w:r w:rsidRPr="00432115">
        <w:rPr>
          <w:sz w:val="28"/>
          <w:szCs w:val="28"/>
        </w:rPr>
        <w:t xml:space="preserve"> службы (далее - граждане), на отчетную дату;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</w:t>
      </w:r>
      <w:r w:rsidRPr="00432115">
        <w:rPr>
          <w:sz w:val="28"/>
          <w:szCs w:val="28"/>
        </w:rPr>
        <w:t xml:space="preserve"> служащими (далее - </w:t>
      </w:r>
      <w:r>
        <w:rPr>
          <w:sz w:val="28"/>
          <w:szCs w:val="28"/>
        </w:rPr>
        <w:t>муниципальные</w:t>
      </w:r>
      <w:r w:rsidRPr="00432115">
        <w:rPr>
          <w:sz w:val="28"/>
          <w:szCs w:val="28"/>
        </w:rPr>
        <w:t xml:space="preserve"> служащие) </w:t>
      </w:r>
      <w:r w:rsidR="00933B05">
        <w:rPr>
          <w:sz w:val="28"/>
          <w:szCs w:val="28"/>
        </w:rPr>
        <w:t>за отчетный период и за два года, предшествующие отчетному периоду</w:t>
      </w:r>
      <w:r w:rsidRPr="00432115">
        <w:rPr>
          <w:sz w:val="28"/>
          <w:szCs w:val="28"/>
        </w:rPr>
        <w:t>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84"/>
      <w:bookmarkEnd w:id="2"/>
      <w:r w:rsidRPr="00432115">
        <w:rPr>
          <w:sz w:val="28"/>
          <w:szCs w:val="28"/>
        </w:rPr>
        <w:t>б) достоверности и полноты сведений, представл</w:t>
      </w:r>
      <w:r w:rsidR="00933B05">
        <w:rPr>
          <w:sz w:val="28"/>
          <w:szCs w:val="28"/>
        </w:rPr>
        <w:t>енных</w:t>
      </w:r>
      <w:r w:rsidRPr="00432115">
        <w:rPr>
          <w:sz w:val="28"/>
          <w:szCs w:val="28"/>
        </w:rPr>
        <w:t xml:space="preserve"> гражданами при поступлении на </w:t>
      </w:r>
      <w:r>
        <w:rPr>
          <w:sz w:val="28"/>
          <w:szCs w:val="28"/>
        </w:rPr>
        <w:t>муниципальную</w:t>
      </w:r>
      <w:r w:rsidRPr="00432115">
        <w:rPr>
          <w:sz w:val="28"/>
          <w:szCs w:val="28"/>
        </w:rPr>
        <w:t xml:space="preserve">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933B05" w:rsidRDefault="001C1DC9" w:rsidP="00933B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5"/>
      <w:bookmarkEnd w:id="3"/>
      <w:r w:rsidRPr="00432115">
        <w:rPr>
          <w:rFonts w:ascii="Times New Roman" w:hAnsi="Times New Roman" w:cs="Times New Roman"/>
          <w:sz w:val="28"/>
          <w:szCs w:val="28"/>
        </w:rPr>
        <w:t xml:space="preserve">в) </w:t>
      </w:r>
      <w:r w:rsidR="00933B05" w:rsidRPr="00FF7240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933B05">
        <w:rPr>
          <w:rFonts w:ascii="Times New Roman" w:hAnsi="Times New Roman" w:cs="Times New Roman"/>
          <w:sz w:val="28"/>
          <w:szCs w:val="28"/>
        </w:rPr>
        <w:t>муниципальными</w:t>
      </w:r>
      <w:r w:rsidR="00933B05" w:rsidRPr="00FF7240">
        <w:rPr>
          <w:rFonts w:ascii="Times New Roman" w:hAnsi="Times New Roman" w:cs="Times New Roman"/>
          <w:sz w:val="28"/>
          <w:szCs w:val="28"/>
        </w:rPr>
        <w:t xml:space="preserve">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 w:rsidR="00933B05" w:rsidRPr="00FF7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 w:rsidR="00933B05" w:rsidRPr="00933B05">
        <w:rPr>
          <w:rFonts w:ascii="Times New Roman" w:hAnsi="Times New Roman" w:cs="Times New Roman"/>
          <w:sz w:val="28"/>
          <w:szCs w:val="28"/>
        </w:rPr>
        <w:t>законом</w:t>
      </w:r>
      <w:r w:rsidR="00933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25.12.</w:t>
      </w:r>
      <w:r w:rsidR="00933B05">
        <w:rPr>
          <w:rFonts w:ascii="Times New Roman" w:hAnsi="Times New Roman" w:cs="Times New Roman"/>
          <w:sz w:val="28"/>
          <w:szCs w:val="28"/>
        </w:rPr>
        <w:t>2008 года №</w:t>
      </w:r>
      <w:r w:rsidR="00933B05" w:rsidRPr="00FF7240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и другими федеральными законами (далее - требования к служебному поведению).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475E">
        <w:rPr>
          <w:color w:val="000000" w:themeColor="text1"/>
          <w:sz w:val="28"/>
          <w:szCs w:val="28"/>
        </w:rPr>
        <w:t xml:space="preserve">2. Проверка, предусмотренная </w:t>
      </w:r>
      <w:hyperlink w:anchor="Par84" w:history="1">
        <w:r w:rsidRPr="007C475E">
          <w:rPr>
            <w:color w:val="000000" w:themeColor="text1"/>
            <w:sz w:val="28"/>
            <w:szCs w:val="28"/>
          </w:rPr>
          <w:t>подпунктами "б"</w:t>
        </w:r>
      </w:hyperlink>
      <w:r w:rsidRPr="007C475E">
        <w:rPr>
          <w:color w:val="000000" w:themeColor="text1"/>
          <w:sz w:val="28"/>
          <w:szCs w:val="28"/>
        </w:rPr>
        <w:t xml:space="preserve"> и </w:t>
      </w:r>
      <w:hyperlink w:anchor="Par85" w:history="1">
        <w:r w:rsidRPr="007C475E">
          <w:rPr>
            <w:color w:val="000000" w:themeColor="text1"/>
            <w:sz w:val="28"/>
            <w:szCs w:val="28"/>
          </w:rPr>
          <w:t>"в" пункта 1</w:t>
        </w:r>
      </w:hyperlink>
      <w:r w:rsidRPr="007C475E">
        <w:rPr>
          <w:color w:val="000000" w:themeColor="text1"/>
          <w:sz w:val="28"/>
          <w:szCs w:val="28"/>
        </w:rPr>
        <w:t xml:space="preserve"> настоящего </w:t>
      </w:r>
      <w:r w:rsidRPr="00432115">
        <w:rPr>
          <w:sz w:val="28"/>
          <w:szCs w:val="28"/>
        </w:rPr>
        <w:t xml:space="preserve">Положения, осуществляется соответственно в отношении граждан, претендующих на замещение любой должности </w:t>
      </w:r>
      <w:r>
        <w:rPr>
          <w:sz w:val="28"/>
          <w:szCs w:val="28"/>
        </w:rPr>
        <w:t>муниципальной</w:t>
      </w:r>
      <w:r w:rsidRPr="00432115">
        <w:rPr>
          <w:sz w:val="28"/>
          <w:szCs w:val="28"/>
        </w:rPr>
        <w:t xml:space="preserve"> службы, и </w:t>
      </w:r>
      <w:r>
        <w:rPr>
          <w:sz w:val="28"/>
          <w:szCs w:val="28"/>
        </w:rPr>
        <w:t>муниципальных</w:t>
      </w:r>
      <w:r w:rsidRPr="00432115">
        <w:rPr>
          <w:sz w:val="28"/>
          <w:szCs w:val="28"/>
        </w:rPr>
        <w:t xml:space="preserve"> служащих, замещающих любую должность </w:t>
      </w:r>
      <w:r>
        <w:rPr>
          <w:sz w:val="28"/>
          <w:szCs w:val="28"/>
        </w:rPr>
        <w:t>муниципальной</w:t>
      </w:r>
      <w:r w:rsidRPr="00432115">
        <w:rPr>
          <w:sz w:val="28"/>
          <w:szCs w:val="28"/>
        </w:rPr>
        <w:t xml:space="preserve"> службы.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</w:t>
      </w:r>
      <w:r>
        <w:rPr>
          <w:sz w:val="28"/>
          <w:szCs w:val="28"/>
        </w:rPr>
        <w:t xml:space="preserve">муниципальным </w:t>
      </w:r>
      <w:r w:rsidRPr="00432115">
        <w:rPr>
          <w:sz w:val="28"/>
          <w:szCs w:val="28"/>
        </w:rPr>
        <w:t xml:space="preserve">служащим, замещающим должность </w:t>
      </w:r>
      <w:r>
        <w:rPr>
          <w:sz w:val="28"/>
          <w:szCs w:val="28"/>
        </w:rPr>
        <w:t>муниципальной</w:t>
      </w:r>
      <w:r w:rsidRPr="00432115">
        <w:rPr>
          <w:sz w:val="28"/>
          <w:szCs w:val="28"/>
        </w:rPr>
        <w:t xml:space="preserve"> службы, не предусмотренную </w:t>
      </w:r>
      <w:hyperlink r:id="rId5" w:history="1">
        <w:r>
          <w:rPr>
            <w:color w:val="000000" w:themeColor="text1"/>
            <w:sz w:val="28"/>
            <w:szCs w:val="28"/>
          </w:rPr>
          <w:t>П</w:t>
        </w:r>
        <w:r w:rsidRPr="007C475E">
          <w:rPr>
            <w:color w:val="000000" w:themeColor="text1"/>
            <w:sz w:val="28"/>
            <w:szCs w:val="28"/>
          </w:rPr>
          <w:t>еречнем</w:t>
        </w:r>
      </w:hyperlink>
      <w:r w:rsidRPr="007C475E">
        <w:rPr>
          <w:color w:val="000000" w:themeColor="text1"/>
          <w:sz w:val="28"/>
          <w:szCs w:val="28"/>
        </w:rPr>
        <w:t xml:space="preserve"> д</w:t>
      </w:r>
      <w:r w:rsidRPr="00432115">
        <w:rPr>
          <w:sz w:val="28"/>
          <w:szCs w:val="28"/>
        </w:rPr>
        <w:t xml:space="preserve">олжностей, утвержденным </w:t>
      </w:r>
      <w:r w:rsidRPr="007C475E">
        <w:rPr>
          <w:sz w:val="28"/>
          <w:szCs w:val="28"/>
        </w:rPr>
        <w:t>постановлением администрации</w:t>
      </w:r>
      <w:r w:rsidR="00D468C3" w:rsidRPr="00D468C3">
        <w:rPr>
          <w:sz w:val="28"/>
          <w:szCs w:val="28"/>
        </w:rPr>
        <w:t xml:space="preserve"> </w:t>
      </w:r>
      <w:r w:rsidR="00D468C3">
        <w:rPr>
          <w:sz w:val="28"/>
          <w:szCs w:val="28"/>
        </w:rPr>
        <w:t>Архангельского сельского поселения</w:t>
      </w:r>
      <w:r w:rsidR="00D468C3" w:rsidRPr="00E33125">
        <w:rPr>
          <w:color w:val="000000"/>
          <w:sz w:val="28"/>
          <w:szCs w:val="28"/>
        </w:rPr>
        <w:t xml:space="preserve"> </w:t>
      </w:r>
      <w:r w:rsidR="00D468C3">
        <w:rPr>
          <w:sz w:val="28"/>
          <w:szCs w:val="28"/>
        </w:rPr>
        <w:t>от  30.01.2015 года № 5</w:t>
      </w:r>
      <w:r w:rsidRPr="00432115">
        <w:rPr>
          <w:sz w:val="28"/>
          <w:szCs w:val="28"/>
        </w:rPr>
        <w:t xml:space="preserve">, и претендующим на замещение должности </w:t>
      </w:r>
      <w:r>
        <w:rPr>
          <w:sz w:val="28"/>
          <w:szCs w:val="28"/>
        </w:rPr>
        <w:lastRenderedPageBreak/>
        <w:t>муниципальной</w:t>
      </w:r>
      <w:r w:rsidRPr="00432115">
        <w:rPr>
          <w:sz w:val="28"/>
          <w:szCs w:val="28"/>
        </w:rPr>
        <w:t xml:space="preserve"> службы, </w:t>
      </w:r>
      <w:r w:rsidRPr="004E1BD8">
        <w:rPr>
          <w:color w:val="000000" w:themeColor="text1"/>
          <w:sz w:val="28"/>
          <w:szCs w:val="28"/>
        </w:rPr>
        <w:t xml:space="preserve">предусмотренной этим </w:t>
      </w:r>
      <w:hyperlink r:id="rId6" w:history="1">
        <w:r w:rsidRPr="004E1BD8">
          <w:rPr>
            <w:color w:val="000000" w:themeColor="text1"/>
            <w:sz w:val="28"/>
            <w:szCs w:val="28"/>
          </w:rPr>
          <w:t>Перечнем</w:t>
        </w:r>
      </w:hyperlink>
      <w:r w:rsidRPr="004E1BD8">
        <w:rPr>
          <w:color w:val="000000" w:themeColor="text1"/>
          <w:sz w:val="28"/>
          <w:szCs w:val="28"/>
        </w:rPr>
        <w:t xml:space="preserve"> должностей</w:t>
      </w:r>
      <w:r w:rsidRPr="00432115">
        <w:rPr>
          <w:sz w:val="28"/>
          <w:szCs w:val="28"/>
        </w:rPr>
        <w:t>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4. Проверка, </w:t>
      </w:r>
      <w:r w:rsidRPr="00400E0B">
        <w:rPr>
          <w:color w:val="000000" w:themeColor="text1"/>
          <w:sz w:val="28"/>
          <w:szCs w:val="28"/>
        </w:rPr>
        <w:t xml:space="preserve">предусмотренная </w:t>
      </w:r>
      <w:hyperlink w:anchor="Par80" w:history="1">
        <w:r w:rsidRPr="00400E0B">
          <w:rPr>
            <w:color w:val="000000" w:themeColor="text1"/>
            <w:sz w:val="28"/>
            <w:szCs w:val="28"/>
          </w:rPr>
          <w:t>пунктом 1</w:t>
        </w:r>
      </w:hyperlink>
      <w:r w:rsidRPr="00400E0B">
        <w:rPr>
          <w:color w:val="000000" w:themeColor="text1"/>
          <w:sz w:val="28"/>
          <w:szCs w:val="28"/>
        </w:rPr>
        <w:t xml:space="preserve"> настоящего Положения</w:t>
      </w:r>
      <w:r w:rsidRPr="004321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осуществляется по решению Главы </w:t>
      </w:r>
      <w:r w:rsidR="00001FEA">
        <w:rPr>
          <w:sz w:val="28"/>
          <w:szCs w:val="28"/>
        </w:rPr>
        <w:t>Архангельского сельского поселения</w:t>
      </w:r>
      <w:r w:rsidRPr="00432115">
        <w:rPr>
          <w:sz w:val="28"/>
          <w:szCs w:val="28"/>
        </w:rPr>
        <w:t>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Решение принимается отдельно в отношении каждого гражданина или </w:t>
      </w:r>
      <w:r>
        <w:rPr>
          <w:sz w:val="28"/>
          <w:szCs w:val="28"/>
        </w:rPr>
        <w:t>муниципального</w:t>
      </w:r>
      <w:r w:rsidRPr="00432115">
        <w:rPr>
          <w:sz w:val="28"/>
          <w:szCs w:val="28"/>
        </w:rPr>
        <w:t xml:space="preserve"> служащего и оформляется в письменной форме.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5. </w:t>
      </w:r>
      <w:r w:rsidR="00001FEA">
        <w:rPr>
          <w:sz w:val="28"/>
          <w:szCs w:val="28"/>
        </w:rPr>
        <w:t xml:space="preserve">Специалист по кадрам </w:t>
      </w:r>
      <w:r>
        <w:rPr>
          <w:sz w:val="28"/>
          <w:szCs w:val="28"/>
        </w:rPr>
        <w:t>осуществля</w:t>
      </w:r>
      <w:r w:rsidR="00001FEA">
        <w:rPr>
          <w:sz w:val="28"/>
          <w:szCs w:val="28"/>
        </w:rPr>
        <w:t>е</w:t>
      </w:r>
      <w:r w:rsidRPr="00432115">
        <w:rPr>
          <w:sz w:val="28"/>
          <w:szCs w:val="28"/>
        </w:rPr>
        <w:t>т проверку: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Par93"/>
      <w:bookmarkEnd w:id="4"/>
      <w:r w:rsidRPr="00432115">
        <w:rPr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>
        <w:rPr>
          <w:sz w:val="28"/>
          <w:szCs w:val="28"/>
        </w:rPr>
        <w:t>муниципальной</w:t>
      </w:r>
      <w:r w:rsidRPr="00432115">
        <w:rPr>
          <w:sz w:val="28"/>
          <w:szCs w:val="28"/>
        </w:rPr>
        <w:t xml:space="preserve"> службы,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</w:t>
      </w:r>
      <w:r>
        <w:rPr>
          <w:sz w:val="28"/>
          <w:szCs w:val="28"/>
        </w:rPr>
        <w:t>муниципальными служащими</w:t>
      </w:r>
      <w:r w:rsidRPr="00432115">
        <w:rPr>
          <w:sz w:val="28"/>
          <w:szCs w:val="28"/>
        </w:rPr>
        <w:t>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соблюдения муниципальными </w:t>
      </w:r>
      <w:r w:rsidRPr="00432115">
        <w:rPr>
          <w:sz w:val="28"/>
          <w:szCs w:val="28"/>
        </w:rPr>
        <w:t>служащими, требований к служебному поведению.</w:t>
      </w:r>
    </w:p>
    <w:p w:rsidR="001C1DC9" w:rsidRPr="000B69B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Par96"/>
      <w:bookmarkEnd w:id="5"/>
      <w:r w:rsidRPr="000B69B5">
        <w:rPr>
          <w:color w:val="000000" w:themeColor="text1"/>
          <w:sz w:val="28"/>
          <w:szCs w:val="28"/>
        </w:rPr>
        <w:t xml:space="preserve">6. Основанием для осуществления проверки, предусмотренной </w:t>
      </w:r>
      <w:hyperlink w:anchor="Par80" w:history="1">
        <w:r w:rsidRPr="000B69B5">
          <w:rPr>
            <w:color w:val="000000" w:themeColor="text1"/>
            <w:sz w:val="28"/>
            <w:szCs w:val="28"/>
          </w:rPr>
          <w:t>пунктом 1</w:t>
        </w:r>
      </w:hyperlink>
      <w:r w:rsidRPr="000B69B5">
        <w:rPr>
          <w:color w:val="000000" w:themeColor="text1"/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32115">
        <w:rPr>
          <w:sz w:val="28"/>
          <w:szCs w:val="28"/>
        </w:rPr>
        <w:t>работниками кадровых служб, ответственными за работу по профилактике коррупционных и иных правонарушений;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>в) Общественной палатой Российской Федерации;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>г) общероссийскими средствами массовой информации.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32115">
        <w:rPr>
          <w:sz w:val="28"/>
          <w:szCs w:val="28"/>
        </w:rPr>
        <w:t>. Информация анонимного характера не может служить основанием для проверки.</w:t>
      </w:r>
    </w:p>
    <w:p w:rsidR="001C1DC9" w:rsidRPr="006C0732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8</w:t>
      </w:r>
      <w:r w:rsidRPr="00432115">
        <w:rPr>
          <w:sz w:val="28"/>
          <w:szCs w:val="28"/>
        </w:rPr>
        <w:t xml:space="preserve">. Проверка осуществляется в срок, не превышающий 60 дней со дня принятия решения о ее проведении. Срок проверки может быть продлен до 90 </w:t>
      </w:r>
      <w:r w:rsidRPr="006C0732">
        <w:rPr>
          <w:color w:val="000000" w:themeColor="text1"/>
          <w:sz w:val="28"/>
          <w:szCs w:val="28"/>
        </w:rPr>
        <w:t>дней лицами, принявшими решение о ее проведении.</w:t>
      </w:r>
    </w:p>
    <w:p w:rsidR="001C1DC9" w:rsidRPr="006C0732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6C0732">
        <w:rPr>
          <w:color w:val="000000" w:themeColor="text1"/>
          <w:sz w:val="28"/>
          <w:szCs w:val="28"/>
        </w:rPr>
        <w:t xml:space="preserve">9. </w:t>
      </w:r>
      <w:r w:rsidR="00001FEA">
        <w:rPr>
          <w:color w:val="000000" w:themeColor="text1"/>
          <w:sz w:val="28"/>
          <w:szCs w:val="28"/>
        </w:rPr>
        <w:t>Специалист по кадрам</w:t>
      </w:r>
      <w:r w:rsidRPr="006C07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</w:t>
      </w:r>
      <w:r w:rsidR="00001FEA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 проверку</w:t>
      </w:r>
      <w:bookmarkStart w:id="6" w:name="Par130"/>
      <w:bookmarkEnd w:id="6"/>
      <w:r w:rsidRPr="006C0732">
        <w:rPr>
          <w:color w:val="000000" w:themeColor="text1"/>
          <w:sz w:val="28"/>
          <w:szCs w:val="28"/>
        </w:rPr>
        <w:t xml:space="preserve"> самостоятельно</w:t>
      </w:r>
      <w:bookmarkStart w:id="7" w:name="Par131"/>
      <w:bookmarkEnd w:id="7"/>
      <w:r w:rsidRPr="00432115">
        <w:rPr>
          <w:sz w:val="28"/>
          <w:szCs w:val="28"/>
        </w:rPr>
        <w:t>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32115">
        <w:rPr>
          <w:sz w:val="28"/>
          <w:szCs w:val="28"/>
        </w:rPr>
        <w:t xml:space="preserve">. При осуществлении проверки, предусмотренной </w:t>
      </w:r>
      <w:hyperlink w:anchor="Par130" w:history="1">
        <w:r w:rsidRPr="006C0732">
          <w:rPr>
            <w:color w:val="000000" w:themeColor="text1"/>
            <w:sz w:val="28"/>
            <w:szCs w:val="28"/>
          </w:rPr>
          <w:t xml:space="preserve">пунктом </w:t>
        </w:r>
      </w:hyperlink>
      <w:r w:rsidRPr="006C0732">
        <w:rPr>
          <w:color w:val="000000" w:themeColor="text1"/>
          <w:sz w:val="28"/>
          <w:szCs w:val="28"/>
        </w:rPr>
        <w:t xml:space="preserve">9 </w:t>
      </w:r>
      <w:r w:rsidRPr="00432115">
        <w:rPr>
          <w:sz w:val="28"/>
          <w:szCs w:val="28"/>
        </w:rPr>
        <w:t xml:space="preserve">настоящего Положения, </w:t>
      </w:r>
      <w:r w:rsidR="00001FEA">
        <w:rPr>
          <w:sz w:val="28"/>
          <w:szCs w:val="28"/>
        </w:rPr>
        <w:t>специалист по кадрам</w:t>
      </w:r>
      <w:r w:rsidRPr="006C0732">
        <w:rPr>
          <w:sz w:val="28"/>
          <w:szCs w:val="28"/>
        </w:rPr>
        <w:t xml:space="preserve"> </w:t>
      </w:r>
      <w:r w:rsidRPr="00432115">
        <w:rPr>
          <w:sz w:val="28"/>
          <w:szCs w:val="28"/>
        </w:rPr>
        <w:t>вправе: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а) проводить беседу с гражданином или </w:t>
      </w:r>
      <w:r>
        <w:rPr>
          <w:sz w:val="28"/>
          <w:szCs w:val="28"/>
        </w:rPr>
        <w:t>муниципальным</w:t>
      </w:r>
      <w:r w:rsidRPr="00432115">
        <w:rPr>
          <w:sz w:val="28"/>
          <w:szCs w:val="28"/>
        </w:rPr>
        <w:t xml:space="preserve"> служащим;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б) изучать </w:t>
      </w:r>
      <w:r>
        <w:rPr>
          <w:sz w:val="28"/>
          <w:szCs w:val="28"/>
        </w:rPr>
        <w:t>представленные гражданином или муниципальным</w:t>
      </w:r>
      <w:r w:rsidRPr="00432115">
        <w:rPr>
          <w:sz w:val="28"/>
          <w:szCs w:val="28"/>
        </w:rPr>
        <w:t xml:space="preserve"> служащим сведения о доходах, об имуществе и обязательствах имущественного характера и дополнительные материалы;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в) получать от гражданина или </w:t>
      </w:r>
      <w:r>
        <w:rPr>
          <w:sz w:val="28"/>
          <w:szCs w:val="28"/>
        </w:rPr>
        <w:t>муниципального</w:t>
      </w:r>
      <w:r w:rsidRPr="00432115">
        <w:rPr>
          <w:sz w:val="28"/>
          <w:szCs w:val="28"/>
        </w:rPr>
        <w:t xml:space="preserve">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8" w:name="Par141"/>
      <w:bookmarkEnd w:id="8"/>
      <w:r w:rsidRPr="00432115">
        <w:rPr>
          <w:sz w:val="28"/>
          <w:szCs w:val="28"/>
        </w:rPr>
        <w:t xml:space="preserve">г) направлять в установленном порядке запрос в органы прокуратуры Российской Федерации, иные федеральные государственные органы, </w:t>
      </w:r>
      <w:r w:rsidRPr="00432115">
        <w:rPr>
          <w:sz w:val="28"/>
          <w:szCs w:val="28"/>
        </w:rPr>
        <w:lastRenderedPageBreak/>
        <w:t xml:space="preserve">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</w:t>
      </w:r>
      <w:r>
        <w:rPr>
          <w:sz w:val="28"/>
          <w:szCs w:val="28"/>
        </w:rPr>
        <w:t>муниципального</w:t>
      </w:r>
      <w:r w:rsidRPr="00432115">
        <w:rPr>
          <w:sz w:val="28"/>
          <w:szCs w:val="28"/>
        </w:rPr>
        <w:t xml:space="preserve">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</w:t>
      </w:r>
      <w:r>
        <w:rPr>
          <w:sz w:val="28"/>
          <w:szCs w:val="28"/>
        </w:rPr>
        <w:t xml:space="preserve">муниципальным </w:t>
      </w:r>
      <w:r w:rsidRPr="00432115">
        <w:rPr>
          <w:sz w:val="28"/>
          <w:szCs w:val="28"/>
        </w:rPr>
        <w:t>служащим требований к служебному поведению;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е) осуществлять анализ сведений, представленных гражданином или </w:t>
      </w:r>
      <w:r>
        <w:rPr>
          <w:sz w:val="28"/>
          <w:szCs w:val="28"/>
        </w:rPr>
        <w:t>муниципальным</w:t>
      </w:r>
      <w:r w:rsidRPr="00432115">
        <w:rPr>
          <w:sz w:val="28"/>
          <w:szCs w:val="28"/>
        </w:rPr>
        <w:t xml:space="preserve"> служащим в </w:t>
      </w:r>
      <w:r w:rsidRPr="00167C7F">
        <w:rPr>
          <w:color w:val="000000" w:themeColor="text1"/>
          <w:sz w:val="28"/>
          <w:szCs w:val="28"/>
        </w:rPr>
        <w:t xml:space="preserve">соответствии с </w:t>
      </w:r>
      <w:hyperlink r:id="rId7" w:history="1">
        <w:r w:rsidRPr="00167C7F">
          <w:rPr>
            <w:color w:val="000000" w:themeColor="text1"/>
            <w:sz w:val="28"/>
            <w:szCs w:val="28"/>
          </w:rPr>
          <w:t>законодательством</w:t>
        </w:r>
      </w:hyperlink>
      <w:r w:rsidRPr="00167C7F">
        <w:rPr>
          <w:color w:val="000000" w:themeColor="text1"/>
          <w:sz w:val="28"/>
          <w:szCs w:val="28"/>
        </w:rPr>
        <w:t xml:space="preserve"> Российской </w:t>
      </w:r>
      <w:r w:rsidRPr="00432115">
        <w:rPr>
          <w:sz w:val="28"/>
          <w:szCs w:val="28"/>
        </w:rPr>
        <w:t>Федерации о противодействии коррупции.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9" w:name="Par146"/>
      <w:bookmarkEnd w:id="9"/>
      <w:r w:rsidRPr="00167C7F">
        <w:rPr>
          <w:color w:val="000000" w:themeColor="text1"/>
          <w:sz w:val="28"/>
          <w:szCs w:val="28"/>
        </w:rPr>
        <w:t xml:space="preserve">11. В запросе, предусмотренном </w:t>
      </w:r>
      <w:hyperlink w:anchor="Par141" w:history="1">
        <w:r w:rsidRPr="00167C7F">
          <w:rPr>
            <w:color w:val="000000" w:themeColor="text1"/>
            <w:sz w:val="28"/>
            <w:szCs w:val="28"/>
          </w:rPr>
          <w:t>подпунктом "г" пункта 1</w:t>
        </w:r>
      </w:hyperlink>
      <w:r w:rsidRPr="00167C7F">
        <w:rPr>
          <w:color w:val="000000" w:themeColor="text1"/>
          <w:sz w:val="28"/>
          <w:szCs w:val="28"/>
        </w:rPr>
        <w:t xml:space="preserve">0 настоящего </w:t>
      </w:r>
      <w:r w:rsidRPr="00432115">
        <w:rPr>
          <w:sz w:val="28"/>
          <w:szCs w:val="28"/>
        </w:rPr>
        <w:t>Положения, указываются: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>б) нормативный правовой акт, на основании которого направляется запрос;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</w:t>
      </w:r>
      <w:r>
        <w:rPr>
          <w:sz w:val="28"/>
          <w:szCs w:val="28"/>
        </w:rPr>
        <w:t>муниципального</w:t>
      </w:r>
      <w:r w:rsidRPr="00432115">
        <w:rPr>
          <w:sz w:val="28"/>
          <w:szCs w:val="28"/>
        </w:rPr>
        <w:t xml:space="preserve">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</w:t>
      </w:r>
      <w:r>
        <w:rPr>
          <w:sz w:val="28"/>
          <w:szCs w:val="28"/>
        </w:rPr>
        <w:t>муниципального</w:t>
      </w:r>
      <w:r w:rsidRPr="00432115">
        <w:rPr>
          <w:sz w:val="28"/>
          <w:szCs w:val="28"/>
        </w:rPr>
        <w:t xml:space="preserve"> служащего, в отношении которого имеются сведения о несоблюдении им требований к служебному поведению;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>г) содержание и объем сведений, подлежащих проверке;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>д) срок представления запрашиваемых сведений;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>е) фами</w:t>
      </w:r>
      <w:r>
        <w:rPr>
          <w:sz w:val="28"/>
          <w:szCs w:val="28"/>
        </w:rPr>
        <w:t>лия, инициалы и номер телефона муниципального</w:t>
      </w:r>
      <w:r w:rsidRPr="00432115">
        <w:rPr>
          <w:sz w:val="28"/>
          <w:szCs w:val="28"/>
        </w:rPr>
        <w:t xml:space="preserve"> служащего, подготовившего запрос;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432115">
        <w:rPr>
          <w:sz w:val="28"/>
          <w:szCs w:val="28"/>
        </w:rP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32115">
        <w:rPr>
          <w:sz w:val="28"/>
          <w:szCs w:val="28"/>
        </w:rPr>
        <w:t>) другие необходимые сведения.</w:t>
      </w:r>
    </w:p>
    <w:p w:rsidR="001C1DC9" w:rsidRPr="004B4B49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B4B49">
        <w:rPr>
          <w:color w:val="000000" w:themeColor="text1"/>
          <w:sz w:val="28"/>
          <w:szCs w:val="28"/>
        </w:rPr>
        <w:t xml:space="preserve">12. Запросы, в целях проведения поверки </w:t>
      </w:r>
      <w:r w:rsidRPr="004B4B49">
        <w:rPr>
          <w:bCs/>
          <w:color w:val="000000" w:themeColor="text1"/>
          <w:sz w:val="28"/>
          <w:szCs w:val="28"/>
        </w:rPr>
        <w:t>достоверности и полноты представляемых сведений, а также соблюдения муниципальными служащими ограничений и запретов, требований о предотвращении или урегулировании конфликта интересов</w:t>
      </w:r>
      <w:r w:rsidRPr="004B4B49">
        <w:rPr>
          <w:color w:val="000000" w:themeColor="text1"/>
          <w:sz w:val="28"/>
          <w:szCs w:val="28"/>
        </w:rPr>
        <w:t xml:space="preserve"> направляются Главой </w:t>
      </w:r>
      <w:r w:rsidR="00001FEA">
        <w:rPr>
          <w:color w:val="000000" w:themeColor="text1"/>
          <w:sz w:val="28"/>
          <w:szCs w:val="28"/>
        </w:rPr>
        <w:t>поселения</w:t>
      </w:r>
      <w:r w:rsidRPr="004B4B49">
        <w:rPr>
          <w:color w:val="000000" w:themeColor="text1"/>
          <w:sz w:val="28"/>
          <w:szCs w:val="28"/>
        </w:rPr>
        <w:t>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4B49">
        <w:rPr>
          <w:color w:val="000000" w:themeColor="text1"/>
          <w:sz w:val="28"/>
          <w:szCs w:val="28"/>
        </w:rPr>
        <w:t xml:space="preserve">13. </w:t>
      </w:r>
      <w:r w:rsidR="00001FEA">
        <w:rPr>
          <w:color w:val="000000" w:themeColor="text1"/>
          <w:sz w:val="28"/>
          <w:szCs w:val="28"/>
        </w:rPr>
        <w:t>Специалист по кадрам</w:t>
      </w:r>
      <w:r>
        <w:rPr>
          <w:sz w:val="28"/>
          <w:szCs w:val="28"/>
        </w:rPr>
        <w:t xml:space="preserve"> обеспечива</w:t>
      </w:r>
      <w:r w:rsidR="00001FEA">
        <w:rPr>
          <w:sz w:val="28"/>
          <w:szCs w:val="28"/>
        </w:rPr>
        <w:t>е</w:t>
      </w:r>
      <w:r w:rsidRPr="00432115">
        <w:rPr>
          <w:sz w:val="28"/>
          <w:szCs w:val="28"/>
        </w:rPr>
        <w:t>т: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а) </w:t>
      </w:r>
      <w:r>
        <w:rPr>
          <w:sz w:val="28"/>
          <w:szCs w:val="28"/>
        </w:rPr>
        <w:t>уведомление в письменной форме муниципального</w:t>
      </w:r>
      <w:r w:rsidRPr="00432115">
        <w:rPr>
          <w:sz w:val="28"/>
          <w:szCs w:val="28"/>
        </w:rPr>
        <w:t xml:space="preserve"> служащего о начале в отношении его проверки - в течение двух рабочих дней со дня </w:t>
      </w:r>
      <w:r w:rsidRPr="00432115">
        <w:rPr>
          <w:sz w:val="28"/>
          <w:szCs w:val="28"/>
        </w:rPr>
        <w:lastRenderedPageBreak/>
        <w:t>получения соответствующего решения;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0" w:name="Par171"/>
      <w:bookmarkEnd w:id="10"/>
      <w:r w:rsidRPr="00432115">
        <w:rPr>
          <w:sz w:val="28"/>
          <w:szCs w:val="28"/>
        </w:rPr>
        <w:t xml:space="preserve">б) проведение в случае обращения </w:t>
      </w:r>
      <w:r>
        <w:rPr>
          <w:sz w:val="28"/>
          <w:szCs w:val="28"/>
        </w:rPr>
        <w:t>муниципальног</w:t>
      </w:r>
      <w:r w:rsidRPr="00432115">
        <w:rPr>
          <w:sz w:val="28"/>
          <w:szCs w:val="28"/>
        </w:rPr>
        <w:t xml:space="preserve">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</w:t>
      </w:r>
      <w:r>
        <w:rPr>
          <w:sz w:val="28"/>
          <w:szCs w:val="28"/>
        </w:rPr>
        <w:t>муниципального</w:t>
      </w:r>
      <w:r w:rsidRPr="00432115">
        <w:rPr>
          <w:sz w:val="28"/>
          <w:szCs w:val="28"/>
        </w:rPr>
        <w:t xml:space="preserve"> служащего, а при наличии уважительной причины - в срок, согласованный с </w:t>
      </w:r>
      <w:r>
        <w:rPr>
          <w:sz w:val="28"/>
          <w:szCs w:val="28"/>
        </w:rPr>
        <w:t>муниципальным</w:t>
      </w:r>
      <w:r w:rsidRPr="00432115">
        <w:rPr>
          <w:sz w:val="28"/>
          <w:szCs w:val="28"/>
        </w:rPr>
        <w:t xml:space="preserve"> служащим.</w:t>
      </w:r>
    </w:p>
    <w:p w:rsidR="001C1DC9" w:rsidRPr="00141307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14</w:t>
      </w:r>
      <w:r w:rsidRPr="00432115">
        <w:rPr>
          <w:sz w:val="28"/>
          <w:szCs w:val="28"/>
        </w:rPr>
        <w:t xml:space="preserve">. По окончании проверки </w:t>
      </w:r>
      <w:r w:rsidR="002A7472">
        <w:rPr>
          <w:sz w:val="28"/>
          <w:szCs w:val="28"/>
        </w:rPr>
        <w:t>специалист по кадрам</w:t>
      </w:r>
      <w:r w:rsidRPr="00141307">
        <w:rPr>
          <w:sz w:val="28"/>
          <w:szCs w:val="28"/>
        </w:rPr>
        <w:t xml:space="preserve"> </w:t>
      </w:r>
      <w:r w:rsidR="002A7472">
        <w:rPr>
          <w:sz w:val="28"/>
          <w:szCs w:val="28"/>
        </w:rPr>
        <w:t>обязан</w:t>
      </w:r>
      <w:r w:rsidRPr="00432115">
        <w:rPr>
          <w:sz w:val="28"/>
          <w:szCs w:val="28"/>
        </w:rPr>
        <w:t xml:space="preserve"> ознакомить </w:t>
      </w:r>
      <w:r>
        <w:rPr>
          <w:sz w:val="28"/>
          <w:szCs w:val="28"/>
        </w:rPr>
        <w:t xml:space="preserve">муниципального </w:t>
      </w:r>
      <w:r w:rsidRPr="00432115">
        <w:rPr>
          <w:sz w:val="28"/>
          <w:szCs w:val="28"/>
        </w:rPr>
        <w:t xml:space="preserve">служащего с </w:t>
      </w:r>
      <w:r w:rsidRPr="00141307">
        <w:rPr>
          <w:color w:val="000000" w:themeColor="text1"/>
          <w:sz w:val="28"/>
          <w:szCs w:val="28"/>
        </w:rPr>
        <w:t xml:space="preserve">результатами проверки с соблюдением </w:t>
      </w:r>
      <w:hyperlink r:id="rId8" w:history="1">
        <w:r w:rsidRPr="00141307">
          <w:rPr>
            <w:color w:val="000000" w:themeColor="text1"/>
            <w:sz w:val="28"/>
            <w:szCs w:val="28"/>
          </w:rPr>
          <w:t>законодательства</w:t>
        </w:r>
      </w:hyperlink>
      <w:r w:rsidRPr="00141307">
        <w:rPr>
          <w:color w:val="000000" w:themeColor="text1"/>
          <w:sz w:val="28"/>
          <w:szCs w:val="28"/>
        </w:rPr>
        <w:t xml:space="preserve"> Российской Федерации о государственной тайне.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1" w:name="Par173"/>
      <w:bookmarkEnd w:id="11"/>
      <w:r>
        <w:rPr>
          <w:sz w:val="28"/>
          <w:szCs w:val="28"/>
        </w:rPr>
        <w:t>15. Муниципальный</w:t>
      </w:r>
      <w:r w:rsidRPr="00432115">
        <w:rPr>
          <w:sz w:val="28"/>
          <w:szCs w:val="28"/>
        </w:rPr>
        <w:t xml:space="preserve"> служащий вправе: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а) давать пояснения в письменной форме: в ходе проверки; по вопросам, </w:t>
      </w:r>
      <w:r w:rsidRPr="00651925">
        <w:rPr>
          <w:color w:val="000000" w:themeColor="text1"/>
          <w:sz w:val="28"/>
          <w:szCs w:val="28"/>
        </w:rPr>
        <w:t xml:space="preserve">указанным в </w:t>
      </w:r>
      <w:hyperlink w:anchor="Par171" w:history="1">
        <w:r w:rsidRPr="00651925">
          <w:rPr>
            <w:color w:val="000000" w:themeColor="text1"/>
            <w:sz w:val="28"/>
            <w:szCs w:val="28"/>
          </w:rPr>
          <w:t xml:space="preserve">подпункте "б" пункта </w:t>
        </w:r>
      </w:hyperlink>
      <w:r w:rsidRPr="0065192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651925">
        <w:rPr>
          <w:color w:val="000000" w:themeColor="text1"/>
          <w:sz w:val="28"/>
          <w:szCs w:val="28"/>
        </w:rPr>
        <w:t xml:space="preserve"> настоящего Положения; по результатам </w:t>
      </w:r>
      <w:r w:rsidRPr="00432115">
        <w:rPr>
          <w:sz w:val="28"/>
          <w:szCs w:val="28"/>
        </w:rPr>
        <w:t>проверки;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1925">
        <w:rPr>
          <w:color w:val="000000" w:themeColor="text1"/>
          <w:sz w:val="28"/>
          <w:szCs w:val="28"/>
        </w:rPr>
        <w:t xml:space="preserve">в) обращаться </w:t>
      </w:r>
      <w:r w:rsidR="002A7472">
        <w:rPr>
          <w:color w:val="000000" w:themeColor="text1"/>
          <w:sz w:val="28"/>
          <w:szCs w:val="28"/>
        </w:rPr>
        <w:t xml:space="preserve">к Главе поселения </w:t>
      </w:r>
      <w:r w:rsidRPr="00432115">
        <w:rPr>
          <w:sz w:val="28"/>
          <w:szCs w:val="28"/>
        </w:rPr>
        <w:t xml:space="preserve">с подлежащим удовлетворению ходатайством о проведении с ним беседы по вопросам, указанным в </w:t>
      </w:r>
      <w:hyperlink w:anchor="Par171" w:history="1">
        <w:r w:rsidRPr="00651925">
          <w:rPr>
            <w:color w:val="000000" w:themeColor="text1"/>
            <w:sz w:val="28"/>
            <w:szCs w:val="28"/>
          </w:rPr>
          <w:t xml:space="preserve">подпункте "б" пункта </w:t>
        </w:r>
      </w:hyperlink>
      <w:r w:rsidRPr="0065192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432115">
        <w:rPr>
          <w:sz w:val="28"/>
          <w:szCs w:val="28"/>
        </w:rPr>
        <w:t xml:space="preserve"> настоящего Положения.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192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6</w:t>
      </w:r>
      <w:r w:rsidRPr="00651925">
        <w:rPr>
          <w:color w:val="000000" w:themeColor="text1"/>
          <w:sz w:val="28"/>
          <w:szCs w:val="28"/>
        </w:rPr>
        <w:t xml:space="preserve">. Пояснения, указанные в </w:t>
      </w:r>
      <w:hyperlink w:anchor="Par173" w:history="1">
        <w:r w:rsidRPr="00651925">
          <w:rPr>
            <w:color w:val="000000" w:themeColor="text1"/>
            <w:sz w:val="28"/>
            <w:szCs w:val="28"/>
          </w:rPr>
          <w:t xml:space="preserve">пункте </w:t>
        </w:r>
      </w:hyperlink>
      <w:r w:rsidRPr="0065192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5</w:t>
      </w:r>
      <w:r w:rsidRPr="00651925">
        <w:rPr>
          <w:color w:val="000000" w:themeColor="text1"/>
          <w:sz w:val="28"/>
          <w:szCs w:val="28"/>
        </w:rPr>
        <w:t xml:space="preserve"> настоящего Положения, </w:t>
      </w:r>
      <w:r w:rsidRPr="00432115">
        <w:rPr>
          <w:sz w:val="28"/>
          <w:szCs w:val="28"/>
        </w:rPr>
        <w:t>приобщаются к материалам проверки.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32115">
        <w:rPr>
          <w:sz w:val="28"/>
          <w:szCs w:val="28"/>
        </w:rPr>
        <w:t>.</w:t>
      </w:r>
      <w:r>
        <w:rPr>
          <w:sz w:val="28"/>
          <w:szCs w:val="28"/>
        </w:rPr>
        <w:t xml:space="preserve"> На период проведения проверки муниципальный</w:t>
      </w:r>
      <w:r w:rsidRPr="00432115">
        <w:rPr>
          <w:sz w:val="28"/>
          <w:szCs w:val="28"/>
        </w:rPr>
        <w:t xml:space="preserve"> служащий может быть отстранен от замещаемой должности </w:t>
      </w:r>
      <w:r>
        <w:rPr>
          <w:sz w:val="28"/>
          <w:szCs w:val="28"/>
        </w:rPr>
        <w:t>муниципаль</w:t>
      </w:r>
      <w:r w:rsidRPr="00432115">
        <w:rPr>
          <w:sz w:val="28"/>
          <w:szCs w:val="28"/>
        </w:rPr>
        <w:t>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На период отстранения </w:t>
      </w:r>
      <w:r>
        <w:rPr>
          <w:sz w:val="28"/>
          <w:szCs w:val="28"/>
        </w:rPr>
        <w:t xml:space="preserve">муниципального </w:t>
      </w:r>
      <w:r w:rsidRPr="00432115">
        <w:rPr>
          <w:sz w:val="28"/>
          <w:szCs w:val="28"/>
        </w:rPr>
        <w:t xml:space="preserve">служащего от замещаемой должности </w:t>
      </w:r>
      <w:r>
        <w:rPr>
          <w:sz w:val="28"/>
          <w:szCs w:val="28"/>
        </w:rPr>
        <w:t>муниципальной</w:t>
      </w:r>
      <w:r w:rsidRPr="00432115">
        <w:rPr>
          <w:sz w:val="28"/>
          <w:szCs w:val="28"/>
        </w:rPr>
        <w:t xml:space="preserve"> службы денежное содержание по замещаемой им должности сохраняется.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432115">
        <w:rPr>
          <w:sz w:val="28"/>
          <w:szCs w:val="28"/>
        </w:rPr>
        <w:t xml:space="preserve">. </w:t>
      </w:r>
      <w:r w:rsidR="002A7472">
        <w:rPr>
          <w:sz w:val="28"/>
          <w:szCs w:val="28"/>
        </w:rPr>
        <w:t>Специалист по кадрам</w:t>
      </w:r>
      <w:r>
        <w:rPr>
          <w:sz w:val="28"/>
          <w:szCs w:val="28"/>
        </w:rPr>
        <w:t xml:space="preserve"> представля</w:t>
      </w:r>
      <w:r w:rsidR="002A7472">
        <w:rPr>
          <w:sz w:val="28"/>
          <w:szCs w:val="28"/>
        </w:rPr>
        <w:t>е</w:t>
      </w:r>
      <w:r w:rsidRPr="00432115">
        <w:rPr>
          <w:sz w:val="28"/>
          <w:szCs w:val="28"/>
        </w:rPr>
        <w:t xml:space="preserve">т </w:t>
      </w:r>
      <w:r w:rsidR="002A7472">
        <w:rPr>
          <w:sz w:val="28"/>
          <w:szCs w:val="28"/>
        </w:rPr>
        <w:t>Главе поселения</w:t>
      </w:r>
      <w:r w:rsidRPr="00432115">
        <w:rPr>
          <w:sz w:val="28"/>
          <w:szCs w:val="28"/>
        </w:rPr>
        <w:t xml:space="preserve"> доклад о результатах</w:t>
      </w:r>
      <w:r w:rsidR="002A7472">
        <w:rPr>
          <w:sz w:val="28"/>
          <w:szCs w:val="28"/>
        </w:rPr>
        <w:t xml:space="preserve"> проверки</w:t>
      </w:r>
      <w:r w:rsidRPr="00432115">
        <w:rPr>
          <w:sz w:val="28"/>
          <w:szCs w:val="28"/>
        </w:rPr>
        <w:t>.</w:t>
      </w:r>
      <w:bookmarkStart w:id="12" w:name="Par181"/>
      <w:bookmarkEnd w:id="12"/>
      <w:r>
        <w:rPr>
          <w:sz w:val="28"/>
          <w:szCs w:val="28"/>
        </w:rPr>
        <w:t xml:space="preserve"> </w:t>
      </w:r>
      <w:r w:rsidRPr="00432115">
        <w:rPr>
          <w:sz w:val="28"/>
          <w:szCs w:val="28"/>
        </w:rPr>
        <w:t>При этом в докладе должно содержаться одно из следующих предложений: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а) о назначении гражданина на должность </w:t>
      </w:r>
      <w:r>
        <w:rPr>
          <w:sz w:val="28"/>
          <w:szCs w:val="28"/>
        </w:rPr>
        <w:t>муниципальной</w:t>
      </w:r>
      <w:r w:rsidRPr="00432115">
        <w:rPr>
          <w:sz w:val="28"/>
          <w:szCs w:val="28"/>
        </w:rPr>
        <w:t xml:space="preserve"> службы;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б) об отказе гражданину в назначении на должность </w:t>
      </w:r>
      <w:r>
        <w:rPr>
          <w:sz w:val="28"/>
          <w:szCs w:val="28"/>
        </w:rPr>
        <w:t>муниципальной</w:t>
      </w:r>
      <w:r w:rsidRPr="00432115">
        <w:rPr>
          <w:sz w:val="28"/>
          <w:szCs w:val="28"/>
        </w:rPr>
        <w:t xml:space="preserve"> службы;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в) об отсутствии оснований для применения к </w:t>
      </w:r>
      <w:r>
        <w:rPr>
          <w:sz w:val="28"/>
          <w:szCs w:val="28"/>
        </w:rPr>
        <w:t xml:space="preserve">муниципальному </w:t>
      </w:r>
      <w:r w:rsidRPr="00432115">
        <w:rPr>
          <w:sz w:val="28"/>
          <w:szCs w:val="28"/>
        </w:rPr>
        <w:t>служащему мер юридической ответственности;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г) о применении к </w:t>
      </w:r>
      <w:r>
        <w:rPr>
          <w:sz w:val="28"/>
          <w:szCs w:val="28"/>
        </w:rPr>
        <w:t xml:space="preserve">муниципальному </w:t>
      </w:r>
      <w:r w:rsidRPr="00432115">
        <w:rPr>
          <w:sz w:val="28"/>
          <w:szCs w:val="28"/>
        </w:rPr>
        <w:t>служащему мер юридической ответственности;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д) о представлении материалов проверки в </w:t>
      </w:r>
      <w:r>
        <w:rPr>
          <w:sz w:val="28"/>
          <w:szCs w:val="28"/>
        </w:rPr>
        <w:t>К</w:t>
      </w:r>
      <w:r w:rsidRPr="00432115">
        <w:rPr>
          <w:sz w:val="28"/>
          <w:szCs w:val="28"/>
        </w:rPr>
        <w:t xml:space="preserve">омиссию по соблюдению требований к служебному поведению </w:t>
      </w:r>
      <w:r>
        <w:rPr>
          <w:sz w:val="28"/>
          <w:szCs w:val="28"/>
        </w:rPr>
        <w:t>муниципальных</w:t>
      </w:r>
      <w:r w:rsidRPr="00432115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администрации Сосновского муниципального района </w:t>
      </w:r>
      <w:r w:rsidRPr="00432115">
        <w:rPr>
          <w:sz w:val="28"/>
          <w:szCs w:val="28"/>
        </w:rPr>
        <w:t>и урегулированию конфликта интересов.</w:t>
      </w:r>
    </w:p>
    <w:p w:rsidR="001C1DC9" w:rsidRPr="004B4B49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19</w:t>
      </w:r>
      <w:r w:rsidRPr="00432115">
        <w:rPr>
          <w:sz w:val="28"/>
          <w:szCs w:val="28"/>
        </w:rPr>
        <w:t xml:space="preserve">. Сведения о результатах проверки с письменного согласия </w:t>
      </w:r>
      <w:r w:rsidR="002A7472">
        <w:rPr>
          <w:sz w:val="28"/>
          <w:szCs w:val="28"/>
        </w:rPr>
        <w:t xml:space="preserve">Главы </w:t>
      </w:r>
      <w:r w:rsidR="002A7472">
        <w:rPr>
          <w:sz w:val="28"/>
          <w:szCs w:val="28"/>
        </w:rPr>
        <w:lastRenderedPageBreak/>
        <w:t>поселения</w:t>
      </w:r>
      <w:r w:rsidRPr="00432115">
        <w:rPr>
          <w:sz w:val="28"/>
          <w:szCs w:val="28"/>
        </w:rPr>
        <w:t xml:space="preserve">, принявшего решение о ее проведении, </w:t>
      </w:r>
      <w:r w:rsidRPr="004B4B49">
        <w:rPr>
          <w:color w:val="000000" w:themeColor="text1"/>
          <w:sz w:val="28"/>
          <w:szCs w:val="28"/>
        </w:rPr>
        <w:t>с одновременным уведомлением об этом гражданина или муниципального служащего, в отношении которых проводилась проверка,</w:t>
      </w:r>
      <w:r w:rsidR="002A7472">
        <w:rPr>
          <w:color w:val="000000" w:themeColor="text1"/>
          <w:sz w:val="28"/>
          <w:szCs w:val="28"/>
        </w:rPr>
        <w:t xml:space="preserve"> </w:t>
      </w:r>
      <w:r w:rsidR="002A7472">
        <w:rPr>
          <w:sz w:val="28"/>
          <w:szCs w:val="28"/>
        </w:rPr>
        <w:t>предоставляются</w:t>
      </w:r>
      <w:r w:rsidRPr="004B4B49">
        <w:rPr>
          <w:color w:val="000000" w:themeColor="text1"/>
          <w:sz w:val="28"/>
          <w:szCs w:val="28"/>
        </w:rPr>
        <w:t xml:space="preserve"> правоохранительным и налоговым органам, Общественной палате Российской Федерации, общественной палатой Сосновского муниципального района,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4B49">
        <w:rPr>
          <w:color w:val="000000" w:themeColor="text1"/>
          <w:sz w:val="28"/>
          <w:szCs w:val="28"/>
        </w:rPr>
        <w:t xml:space="preserve">20. При установлении в </w:t>
      </w:r>
      <w:r w:rsidRPr="00432115">
        <w:rPr>
          <w:sz w:val="28"/>
          <w:szCs w:val="28"/>
        </w:rPr>
        <w:t>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43211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</w:t>
      </w:r>
      <w:r w:rsidR="002A7472">
        <w:rPr>
          <w:sz w:val="28"/>
          <w:szCs w:val="28"/>
        </w:rPr>
        <w:t>поселения</w:t>
      </w:r>
      <w:r>
        <w:rPr>
          <w:sz w:val="28"/>
          <w:szCs w:val="28"/>
        </w:rPr>
        <w:t>,</w:t>
      </w:r>
      <w:r w:rsidRPr="00432115">
        <w:rPr>
          <w:sz w:val="28"/>
          <w:szCs w:val="28"/>
        </w:rPr>
        <w:t xml:space="preserve"> рассмотрев доклад и соответствующее предложение, </w:t>
      </w:r>
      <w:r w:rsidRPr="003B7579">
        <w:rPr>
          <w:color w:val="000000" w:themeColor="text1"/>
          <w:sz w:val="28"/>
          <w:szCs w:val="28"/>
        </w:rPr>
        <w:t xml:space="preserve">указанные в </w:t>
      </w:r>
      <w:hyperlink w:anchor="Par181" w:history="1">
        <w:r>
          <w:rPr>
            <w:color w:val="000000" w:themeColor="text1"/>
            <w:sz w:val="28"/>
            <w:szCs w:val="28"/>
          </w:rPr>
          <w:t>18</w:t>
        </w:r>
      </w:hyperlink>
      <w:r w:rsidRPr="003B7579">
        <w:rPr>
          <w:color w:val="000000" w:themeColor="text1"/>
          <w:sz w:val="28"/>
          <w:szCs w:val="28"/>
        </w:rPr>
        <w:t xml:space="preserve"> настоящего </w:t>
      </w:r>
      <w:r w:rsidRPr="00432115">
        <w:rPr>
          <w:sz w:val="28"/>
          <w:szCs w:val="28"/>
        </w:rPr>
        <w:t>Положения, принимает одно из следующих решений: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а) назначить гражданина на должность </w:t>
      </w:r>
      <w:r>
        <w:rPr>
          <w:sz w:val="28"/>
          <w:szCs w:val="28"/>
        </w:rPr>
        <w:t>муниципальной</w:t>
      </w:r>
      <w:r w:rsidRPr="00432115">
        <w:rPr>
          <w:sz w:val="28"/>
          <w:szCs w:val="28"/>
        </w:rPr>
        <w:t xml:space="preserve"> службы;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б) отказать гражданину в назначении на должность </w:t>
      </w:r>
      <w:r>
        <w:rPr>
          <w:sz w:val="28"/>
          <w:szCs w:val="28"/>
        </w:rPr>
        <w:t>муниципальной</w:t>
      </w:r>
      <w:r w:rsidRPr="00432115">
        <w:rPr>
          <w:sz w:val="28"/>
          <w:szCs w:val="28"/>
        </w:rPr>
        <w:t xml:space="preserve"> службы;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применить к муниципальному</w:t>
      </w:r>
      <w:r w:rsidRPr="00432115">
        <w:rPr>
          <w:sz w:val="28"/>
          <w:szCs w:val="28"/>
        </w:rPr>
        <w:t xml:space="preserve"> служащему меры юридической ответственности;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г) представить материалы проверки в </w:t>
      </w:r>
      <w:r>
        <w:rPr>
          <w:sz w:val="28"/>
          <w:szCs w:val="28"/>
        </w:rPr>
        <w:t>К</w:t>
      </w:r>
      <w:r w:rsidRPr="00432115">
        <w:rPr>
          <w:sz w:val="28"/>
          <w:szCs w:val="28"/>
        </w:rPr>
        <w:t xml:space="preserve">омиссию по соблюдению требований к служебному поведению </w:t>
      </w:r>
      <w:r>
        <w:rPr>
          <w:sz w:val="28"/>
          <w:szCs w:val="28"/>
        </w:rPr>
        <w:t xml:space="preserve">муниципальных </w:t>
      </w:r>
      <w:r w:rsidRPr="00432115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администрации Сосновского муниципального района</w:t>
      </w:r>
      <w:r w:rsidRPr="00432115">
        <w:rPr>
          <w:sz w:val="28"/>
          <w:szCs w:val="28"/>
        </w:rPr>
        <w:t xml:space="preserve"> и урегулированию конфликта интересов.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432115">
        <w:rPr>
          <w:sz w:val="28"/>
          <w:szCs w:val="28"/>
        </w:rPr>
        <w:t xml:space="preserve">. Материалы проверки хранятся </w:t>
      </w:r>
      <w:r w:rsidR="002A7472">
        <w:rPr>
          <w:sz w:val="28"/>
          <w:szCs w:val="28"/>
        </w:rPr>
        <w:t xml:space="preserve">специалистом по кадрам </w:t>
      </w:r>
      <w:r w:rsidRPr="00432115">
        <w:rPr>
          <w:sz w:val="28"/>
          <w:szCs w:val="28"/>
        </w:rPr>
        <w:t>в течение трех лет со дня ее окончания, после чего передаются в архив.</w:t>
      </w:r>
    </w:p>
    <w:p w:rsidR="007D27A8" w:rsidRDefault="007D27A8"/>
    <w:p w:rsidR="002A7472" w:rsidRDefault="002A7472"/>
    <w:p w:rsidR="002A7472" w:rsidRDefault="002A7472"/>
    <w:p w:rsidR="002A7472" w:rsidRDefault="002A7472"/>
    <w:p w:rsidR="002A7472" w:rsidRDefault="002A7472"/>
    <w:p w:rsidR="002A7472" w:rsidRDefault="002A7472"/>
    <w:p w:rsidR="002A7472" w:rsidRDefault="002A7472" w:rsidP="002A74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2A7472" w:rsidRDefault="002A7472" w:rsidP="002A747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П.В. Тарасов</w:t>
      </w:r>
    </w:p>
    <w:p w:rsidR="002A7472" w:rsidRDefault="002A7472"/>
    <w:sectPr w:rsidR="002A7472" w:rsidSect="00F9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D858B2"/>
    <w:rsid w:val="00001FEA"/>
    <w:rsid w:val="000B653C"/>
    <w:rsid w:val="00187BB1"/>
    <w:rsid w:val="001C1DC9"/>
    <w:rsid w:val="002A7472"/>
    <w:rsid w:val="004E61CF"/>
    <w:rsid w:val="006067B1"/>
    <w:rsid w:val="007D27A8"/>
    <w:rsid w:val="008D5700"/>
    <w:rsid w:val="00923A59"/>
    <w:rsid w:val="00933B05"/>
    <w:rsid w:val="00993017"/>
    <w:rsid w:val="009F4381"/>
    <w:rsid w:val="00D468C3"/>
    <w:rsid w:val="00D858B2"/>
    <w:rsid w:val="00F44195"/>
    <w:rsid w:val="00F9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DC9"/>
    <w:rPr>
      <w:color w:val="0000FF" w:themeColor="hyperlink"/>
      <w:u w:val="single"/>
    </w:rPr>
  </w:style>
  <w:style w:type="paragraph" w:customStyle="1" w:styleId="ConsPlusNormal">
    <w:name w:val="ConsPlusNormal"/>
    <w:rsid w:val="00933B0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54E445C307C0CE064096740927825C3BF22DEE11752E9AB4FAEFD65uE4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854E445C307C0CE064096740927825C3BF22D7E21652E9AB4FAEFD65E592D528452462uC4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5B0662FF9942B296737852605CA5BCB094FDA4947896AF0335CD071FE1DF1582FF0258666E5554t54FG" TargetMode="External"/><Relationship Id="rId5" Type="http://schemas.openxmlformats.org/officeDocument/2006/relationships/hyperlink" Target="consultantplus://offline/ref=C95B0662FF9942B296737852605CA5BCB094FDA4947896AF0335CD071FE1DF1582FF0258666E5554t54F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2</cp:revision>
  <cp:lastPrinted>2015-03-17T11:31:00Z</cp:lastPrinted>
  <dcterms:created xsi:type="dcterms:W3CDTF">2015-04-08T12:14:00Z</dcterms:created>
  <dcterms:modified xsi:type="dcterms:W3CDTF">2015-04-08T12:14:00Z</dcterms:modified>
</cp:coreProperties>
</file>